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10" w:rsidRDefault="00DE7610" w:rsidP="00DE7610">
      <w:pPr>
        <w:jc w:val="center"/>
      </w:pPr>
      <w:bookmarkStart w:id="0" w:name="_GoBack"/>
      <w:r>
        <w:t>MAERIAL DE LECTURA PARA 5°Y 6° EN LA ASIGNATURA DE ARTES MUSICALES</w:t>
      </w:r>
    </w:p>
    <w:tbl>
      <w:tblPr>
        <w:tblW w:w="168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05"/>
        <w:gridCol w:w="5590"/>
        <w:gridCol w:w="5665"/>
      </w:tblGrid>
      <w:tr w:rsidR="00DE7610" w:rsidRPr="00DE7610" w:rsidTr="00DE7610">
        <w:trPr>
          <w:gridAfter w:val="1"/>
          <w:wAfter w:w="5620" w:type="dxa"/>
          <w:tblCellSpacing w:w="15" w:type="dxa"/>
        </w:trPr>
        <w:tc>
          <w:tcPr>
            <w:tcW w:w="5560" w:type="dxa"/>
            <w:shd w:val="clear" w:color="auto" w:fill="FFFFFF"/>
            <w:vAlign w:val="center"/>
            <w:hideMark/>
          </w:tcPr>
          <w:bookmarkEnd w:id="0"/>
          <w:p w:rsidR="008F57DE" w:rsidRPr="00DE7610" w:rsidRDefault="008F57DE" w:rsidP="008F57DE">
            <w:pPr>
              <w:spacing w:after="0" w:line="240" w:lineRule="auto"/>
              <w:jc w:val="right"/>
              <w:rPr>
                <w:rFonts w:ascii="Arial" w:eastAsia="Times New Roman" w:hAnsi="Arial" w:cs="Arial"/>
                <w:sz w:val="36"/>
                <w:szCs w:val="36"/>
                <w:lang w:eastAsia="es-CL"/>
              </w:rPr>
            </w:pPr>
            <w:r w:rsidRPr="00DE7610">
              <w:rPr>
                <w:rFonts w:ascii="Arial" w:eastAsia="Times New Roman" w:hAnsi="Arial" w:cs="Arial"/>
                <w:b/>
                <w:bCs/>
                <w:sz w:val="36"/>
                <w:szCs w:val="36"/>
                <w:lang w:eastAsia="es-CL"/>
              </w:rPr>
              <w:t>¿Qué es la música?</w:t>
            </w:r>
          </w:p>
        </w:tc>
        <w:tc>
          <w:tcPr>
            <w:tcW w:w="5560" w:type="dxa"/>
            <w:shd w:val="clear" w:color="auto" w:fill="FFFFFF"/>
            <w:vAlign w:val="center"/>
          </w:tcPr>
          <w:p w:rsidR="008F57DE" w:rsidRPr="00DE7610" w:rsidRDefault="008F57DE" w:rsidP="008F57DE">
            <w:pPr>
              <w:spacing w:after="0" w:line="240" w:lineRule="auto"/>
              <w:jc w:val="right"/>
              <w:rPr>
                <w:rFonts w:ascii="Arial" w:eastAsia="Times New Roman" w:hAnsi="Arial" w:cs="Arial"/>
                <w:sz w:val="36"/>
                <w:szCs w:val="36"/>
                <w:lang w:eastAsia="es-CL"/>
              </w:rPr>
            </w:pPr>
          </w:p>
        </w:tc>
      </w:tr>
      <w:tr w:rsidR="00DE7610" w:rsidRPr="00DE7610" w:rsidTr="00DE7610">
        <w:trPr>
          <w:tblCellSpacing w:w="15" w:type="dxa"/>
        </w:trPr>
        <w:tc>
          <w:tcPr>
            <w:tcW w:w="16800" w:type="dxa"/>
            <w:gridSpan w:val="3"/>
            <w:shd w:val="clear" w:color="auto" w:fill="FFFFFF"/>
            <w:vAlign w:val="center"/>
          </w:tcPr>
          <w:p w:rsidR="008F57DE" w:rsidRPr="00DE7610" w:rsidRDefault="008F57DE" w:rsidP="008F57DE">
            <w:pPr>
              <w:spacing w:after="0" w:line="240" w:lineRule="auto"/>
              <w:jc w:val="center"/>
              <w:rPr>
                <w:rFonts w:ascii="Arial" w:eastAsia="Times New Roman" w:hAnsi="Arial" w:cs="Arial"/>
                <w:sz w:val="21"/>
                <w:szCs w:val="21"/>
                <w:lang w:eastAsia="es-CL"/>
              </w:rPr>
            </w:pPr>
          </w:p>
        </w:tc>
      </w:tr>
    </w:tbl>
    <w:p w:rsidR="008F57DE" w:rsidRPr="00DE7610" w:rsidRDefault="008F57DE" w:rsidP="008F57DE">
      <w:pPr>
        <w:shd w:val="clear" w:color="auto" w:fill="FFFFFF"/>
        <w:spacing w:before="120" w:after="120" w:line="240" w:lineRule="auto"/>
        <w:rPr>
          <w:rFonts w:ascii="Arial" w:eastAsia="Times New Roman" w:hAnsi="Arial" w:cs="Arial"/>
          <w:sz w:val="21"/>
          <w:szCs w:val="21"/>
          <w:lang w:eastAsia="es-CL"/>
        </w:rPr>
      </w:pPr>
      <w:r w:rsidRPr="00DE7610">
        <w:rPr>
          <w:rFonts w:ascii="Arial" w:eastAsia="Times New Roman" w:hAnsi="Arial" w:cs="Arial"/>
          <w:sz w:val="21"/>
          <w:szCs w:val="21"/>
          <w:lang w:eastAsia="es-CL"/>
        </w:rPr>
        <w:br/>
        <w:t>La </w:t>
      </w:r>
      <w:hyperlink r:id="rId4" w:tooltip="w:Música" w:history="1">
        <w:r w:rsidRPr="00DE7610">
          <w:rPr>
            <w:rFonts w:ascii="Arial" w:eastAsia="Times New Roman" w:hAnsi="Arial" w:cs="Arial"/>
            <w:sz w:val="21"/>
            <w:szCs w:val="21"/>
            <w:lang w:eastAsia="es-CL"/>
          </w:rPr>
          <w:t>música</w:t>
        </w:r>
      </w:hyperlink>
      <w:r w:rsidRPr="00DE7610">
        <w:rPr>
          <w:rFonts w:ascii="Arial" w:eastAsia="Times New Roman" w:hAnsi="Arial" w:cs="Arial"/>
          <w:sz w:val="21"/>
          <w:szCs w:val="21"/>
          <w:lang w:eastAsia="es-CL"/>
        </w:rPr>
        <w:t> (del </w:t>
      </w:r>
      <w:hyperlink r:id="rId5" w:tooltip="w:Idioma griego" w:history="1">
        <w:r w:rsidRPr="00DE7610">
          <w:rPr>
            <w:rFonts w:ascii="Arial" w:eastAsia="Times New Roman" w:hAnsi="Arial" w:cs="Arial"/>
            <w:sz w:val="21"/>
            <w:szCs w:val="21"/>
            <w:lang w:eastAsia="es-CL"/>
          </w:rPr>
          <w:t>griego</w:t>
        </w:r>
      </w:hyperlink>
      <w:r w:rsidRPr="00DE7610">
        <w:rPr>
          <w:rFonts w:ascii="Arial" w:eastAsia="Times New Roman" w:hAnsi="Arial" w:cs="Arial"/>
          <w:sz w:val="21"/>
          <w:szCs w:val="21"/>
          <w:lang w:eastAsia="es-CL"/>
        </w:rPr>
        <w:t>: "el arte de las </w:t>
      </w:r>
      <w:hyperlink r:id="rId6" w:tooltip="w:musas" w:history="1">
        <w:r w:rsidRPr="00DE7610">
          <w:rPr>
            <w:rFonts w:ascii="Arial" w:eastAsia="Times New Roman" w:hAnsi="Arial" w:cs="Arial"/>
            <w:sz w:val="21"/>
            <w:szCs w:val="21"/>
            <w:lang w:eastAsia="es-CL"/>
          </w:rPr>
          <w:t>musas</w:t>
        </w:r>
      </w:hyperlink>
      <w:r w:rsidRPr="00DE7610">
        <w:rPr>
          <w:rFonts w:ascii="Arial" w:eastAsia="Times New Roman" w:hAnsi="Arial" w:cs="Arial"/>
          <w:sz w:val="21"/>
          <w:szCs w:val="21"/>
          <w:lang w:eastAsia="es-CL"/>
        </w:rPr>
        <w:t>") es una forma racional y lógica de organizar el sonido y el silencio en composiciones musicales. La música es un arte, y como tal, sigue criterios estéticos para expresar sentimientos y emociones.</w:t>
      </w:r>
    </w:p>
    <w:p w:rsidR="008F57DE" w:rsidRPr="00DE7610" w:rsidRDefault="008F57DE" w:rsidP="008F57DE">
      <w:pPr>
        <w:shd w:val="clear" w:color="auto" w:fill="FFFFFF"/>
        <w:spacing w:before="120" w:after="120" w:line="240" w:lineRule="auto"/>
        <w:rPr>
          <w:rFonts w:ascii="Arial" w:eastAsia="Times New Roman" w:hAnsi="Arial" w:cs="Arial"/>
          <w:sz w:val="21"/>
          <w:szCs w:val="21"/>
          <w:lang w:eastAsia="es-CL"/>
        </w:rPr>
      </w:pPr>
      <w:r w:rsidRPr="00DE7610">
        <w:rPr>
          <w:rFonts w:ascii="Arial" w:eastAsia="Times New Roman" w:hAnsi="Arial" w:cs="Arial"/>
          <w:sz w:val="21"/>
          <w:szCs w:val="21"/>
          <w:lang w:eastAsia="es-CL"/>
        </w:rPr>
        <w:t>La música es un fenómeno cultural. Diversos pueblos han desarrollado sistemas musicales con diferentes propósitos: festivos, religiosos, bélicos, reflexivos, etc.</w:t>
      </w:r>
    </w:p>
    <w:p w:rsidR="008F57DE" w:rsidRPr="00DE7610" w:rsidRDefault="008F57DE" w:rsidP="008F57DE">
      <w:pPr>
        <w:pBdr>
          <w:bottom w:val="single" w:sz="6" w:space="0" w:color="A2A9B1"/>
        </w:pBdr>
        <w:shd w:val="clear" w:color="auto" w:fill="FFFFFF"/>
        <w:spacing w:before="240" w:after="60" w:line="240" w:lineRule="auto"/>
        <w:outlineLvl w:val="1"/>
        <w:rPr>
          <w:rFonts w:ascii="Georgia" w:eastAsia="Times New Roman" w:hAnsi="Georgia" w:cs="Times New Roman"/>
          <w:sz w:val="36"/>
          <w:szCs w:val="36"/>
          <w:lang w:eastAsia="es-CL"/>
        </w:rPr>
      </w:pPr>
      <w:r w:rsidRPr="00DE7610">
        <w:rPr>
          <w:rFonts w:ascii="Georgia" w:eastAsia="Times New Roman" w:hAnsi="Georgia" w:cs="Times New Roman"/>
          <w:sz w:val="36"/>
          <w:szCs w:val="36"/>
          <w:lang w:eastAsia="es-CL"/>
        </w:rPr>
        <w:t>Elementos del sonido</w:t>
      </w:r>
    </w:p>
    <w:p w:rsidR="008F57DE" w:rsidRPr="00DE7610" w:rsidRDefault="00DE7610" w:rsidP="008F57DE">
      <w:pPr>
        <w:shd w:val="clear" w:color="auto" w:fill="FFFFFF"/>
        <w:spacing w:before="120" w:after="120" w:line="240" w:lineRule="auto"/>
        <w:rPr>
          <w:rFonts w:ascii="Arial" w:eastAsia="Times New Roman" w:hAnsi="Arial" w:cs="Arial"/>
          <w:sz w:val="21"/>
          <w:szCs w:val="21"/>
          <w:lang w:eastAsia="es-CL"/>
        </w:rPr>
      </w:pPr>
      <w:hyperlink r:id="rId7" w:tooltip="w:Altura (música)" w:history="1">
        <w:r w:rsidR="008F57DE" w:rsidRPr="00DE7610">
          <w:rPr>
            <w:rFonts w:ascii="Arial" w:eastAsia="Times New Roman" w:hAnsi="Arial" w:cs="Arial"/>
            <w:b/>
            <w:bCs/>
            <w:sz w:val="21"/>
            <w:szCs w:val="21"/>
            <w:lang w:eastAsia="es-CL"/>
          </w:rPr>
          <w:t>Altura</w:t>
        </w:r>
      </w:hyperlink>
      <w:r w:rsidR="008F57DE" w:rsidRPr="00DE7610">
        <w:rPr>
          <w:rFonts w:ascii="Arial" w:eastAsia="Times New Roman" w:hAnsi="Arial" w:cs="Arial"/>
          <w:sz w:val="21"/>
          <w:szCs w:val="21"/>
          <w:lang w:eastAsia="es-CL"/>
        </w:rPr>
        <w:t>: La altura hace referencia a cuan grave o agudo es un sonido. La mayor parte de los instrumentos musicales producen sonidos con altura definida, aunque hay ciertos instrumentos de percusión que no poseen esta propiedad.</w:t>
      </w:r>
    </w:p>
    <w:p w:rsidR="008F57DE" w:rsidRPr="00DE7610" w:rsidRDefault="00DE7610" w:rsidP="008F57DE">
      <w:pPr>
        <w:shd w:val="clear" w:color="auto" w:fill="FFFFFF"/>
        <w:spacing w:before="120" w:after="120" w:line="240" w:lineRule="auto"/>
        <w:rPr>
          <w:rFonts w:ascii="Arial" w:eastAsia="Times New Roman" w:hAnsi="Arial" w:cs="Arial"/>
          <w:sz w:val="21"/>
          <w:szCs w:val="21"/>
          <w:lang w:eastAsia="es-CL"/>
        </w:rPr>
      </w:pPr>
      <w:hyperlink r:id="rId8" w:tooltip="w:Duración (música)" w:history="1">
        <w:r w:rsidR="008F57DE" w:rsidRPr="00DE7610">
          <w:rPr>
            <w:rFonts w:ascii="Arial" w:eastAsia="Times New Roman" w:hAnsi="Arial" w:cs="Arial"/>
            <w:b/>
            <w:bCs/>
            <w:sz w:val="21"/>
            <w:szCs w:val="21"/>
            <w:lang w:eastAsia="es-CL"/>
          </w:rPr>
          <w:t>Duración</w:t>
        </w:r>
      </w:hyperlink>
      <w:r w:rsidR="008F57DE" w:rsidRPr="00DE7610">
        <w:rPr>
          <w:rFonts w:ascii="Arial" w:eastAsia="Times New Roman" w:hAnsi="Arial" w:cs="Arial"/>
          <w:sz w:val="21"/>
          <w:szCs w:val="21"/>
          <w:lang w:eastAsia="es-CL"/>
        </w:rPr>
        <w:t>: La duración se refiere al tiempo que se prolonga un sonido. La combinación de duraciones entre diferentes sonidos y silencios da origen al ritmo.</w:t>
      </w:r>
    </w:p>
    <w:p w:rsidR="008F57DE" w:rsidRPr="00DE7610" w:rsidRDefault="00DE7610" w:rsidP="008F57DE">
      <w:pPr>
        <w:shd w:val="clear" w:color="auto" w:fill="FFFFFF"/>
        <w:spacing w:before="120" w:after="120" w:line="240" w:lineRule="auto"/>
        <w:rPr>
          <w:rFonts w:ascii="Arial" w:eastAsia="Times New Roman" w:hAnsi="Arial" w:cs="Arial"/>
          <w:sz w:val="21"/>
          <w:szCs w:val="21"/>
          <w:lang w:eastAsia="es-CL"/>
        </w:rPr>
      </w:pPr>
      <w:hyperlink r:id="rId9" w:tooltip="w:Intensidad (música)" w:history="1">
        <w:r w:rsidR="008F57DE" w:rsidRPr="00DE7610">
          <w:rPr>
            <w:rFonts w:ascii="Arial" w:eastAsia="Times New Roman" w:hAnsi="Arial" w:cs="Arial"/>
            <w:b/>
            <w:bCs/>
            <w:sz w:val="21"/>
            <w:szCs w:val="21"/>
            <w:lang w:eastAsia="es-CL"/>
          </w:rPr>
          <w:t>Intensidad</w:t>
        </w:r>
      </w:hyperlink>
      <w:r w:rsidR="008F57DE" w:rsidRPr="00DE7610">
        <w:rPr>
          <w:rFonts w:ascii="Arial" w:eastAsia="Times New Roman" w:hAnsi="Arial" w:cs="Arial"/>
          <w:sz w:val="21"/>
          <w:szCs w:val="21"/>
          <w:lang w:eastAsia="es-CL"/>
        </w:rPr>
        <w:t>: La intensidad está relacionada con el volumen. Hace referencia a que tan fuerte o suave es un sonido.</w:t>
      </w:r>
    </w:p>
    <w:p w:rsidR="008F57DE" w:rsidRPr="00DE7610" w:rsidRDefault="00DE7610" w:rsidP="008F57DE">
      <w:pPr>
        <w:shd w:val="clear" w:color="auto" w:fill="FFFFFF"/>
        <w:spacing w:before="120" w:after="120" w:line="240" w:lineRule="auto"/>
        <w:rPr>
          <w:rFonts w:ascii="Arial" w:eastAsia="Times New Roman" w:hAnsi="Arial" w:cs="Arial"/>
          <w:sz w:val="21"/>
          <w:szCs w:val="21"/>
          <w:lang w:eastAsia="es-CL"/>
        </w:rPr>
      </w:pPr>
      <w:hyperlink r:id="rId10" w:tooltip="w:Timbre (acústica)" w:history="1">
        <w:r w:rsidR="008F57DE" w:rsidRPr="00DE7610">
          <w:rPr>
            <w:rFonts w:ascii="Arial" w:eastAsia="Times New Roman" w:hAnsi="Arial" w:cs="Arial"/>
            <w:b/>
            <w:bCs/>
            <w:sz w:val="21"/>
            <w:szCs w:val="21"/>
            <w:lang w:eastAsia="es-CL"/>
          </w:rPr>
          <w:t>Timbre</w:t>
        </w:r>
      </w:hyperlink>
      <w:r w:rsidR="008F57DE" w:rsidRPr="00DE7610">
        <w:rPr>
          <w:rFonts w:ascii="Arial" w:eastAsia="Times New Roman" w:hAnsi="Arial" w:cs="Arial"/>
          <w:sz w:val="21"/>
          <w:szCs w:val="21"/>
          <w:lang w:eastAsia="es-CL"/>
        </w:rPr>
        <w:t xml:space="preserve">: El Timbre es la propiedad que hace que un sonido de una guitarra suene como una guitarra o el sonido de un violín suene como un violín. En general se dice que los sonidos son ondas, pero no son ondas puras, sino que se componen de muchas ondas llamadas armónicos, los armónicos de un sonido definen su timbre. Aunque hay otros aspectos involucrados en un timbre, por </w:t>
      </w:r>
      <w:proofErr w:type="gramStart"/>
      <w:r w:rsidR="008F57DE" w:rsidRPr="00DE7610">
        <w:rPr>
          <w:rFonts w:ascii="Arial" w:eastAsia="Times New Roman" w:hAnsi="Arial" w:cs="Arial"/>
          <w:sz w:val="21"/>
          <w:szCs w:val="21"/>
          <w:lang w:eastAsia="es-CL"/>
        </w:rPr>
        <w:t>ejemplo</w:t>
      </w:r>
      <w:proofErr w:type="gramEnd"/>
      <w:r w:rsidR="008F57DE" w:rsidRPr="00DE7610">
        <w:rPr>
          <w:rFonts w:ascii="Arial" w:eastAsia="Times New Roman" w:hAnsi="Arial" w:cs="Arial"/>
          <w:sz w:val="21"/>
          <w:szCs w:val="21"/>
          <w:lang w:eastAsia="es-CL"/>
        </w:rPr>
        <w:t xml:space="preserve"> el ataque o la resonancia.</w:t>
      </w:r>
    </w:p>
    <w:p w:rsidR="008F57DE" w:rsidRPr="00DE7610" w:rsidRDefault="008F57DE" w:rsidP="008F57DE">
      <w:pPr>
        <w:pBdr>
          <w:bottom w:val="single" w:sz="6" w:space="0" w:color="A2A9B1"/>
        </w:pBdr>
        <w:shd w:val="clear" w:color="auto" w:fill="FFFFFF"/>
        <w:spacing w:before="240" w:after="60" w:line="240" w:lineRule="auto"/>
        <w:outlineLvl w:val="1"/>
        <w:rPr>
          <w:rFonts w:ascii="Georgia" w:eastAsia="Times New Roman" w:hAnsi="Georgia" w:cs="Times New Roman"/>
          <w:sz w:val="36"/>
          <w:szCs w:val="36"/>
          <w:lang w:eastAsia="es-CL"/>
        </w:rPr>
      </w:pPr>
      <w:r w:rsidRPr="00DE7610">
        <w:rPr>
          <w:rFonts w:ascii="Georgia" w:eastAsia="Times New Roman" w:hAnsi="Georgia" w:cs="Times New Roman"/>
          <w:sz w:val="36"/>
          <w:szCs w:val="36"/>
          <w:lang w:eastAsia="es-CL"/>
        </w:rPr>
        <w:t>Elementos de la música</w:t>
      </w:r>
    </w:p>
    <w:p w:rsidR="008F57DE" w:rsidRPr="00DE7610" w:rsidRDefault="00DE7610" w:rsidP="008F57DE">
      <w:pPr>
        <w:shd w:val="clear" w:color="auto" w:fill="FFFFFF"/>
        <w:spacing w:before="120" w:after="120" w:line="240" w:lineRule="auto"/>
        <w:rPr>
          <w:rFonts w:ascii="Arial" w:eastAsia="Times New Roman" w:hAnsi="Arial" w:cs="Arial"/>
          <w:sz w:val="21"/>
          <w:szCs w:val="21"/>
          <w:lang w:eastAsia="es-CL"/>
        </w:rPr>
      </w:pPr>
      <w:hyperlink r:id="rId11" w:tooltip="w:Melodía" w:history="1">
        <w:r w:rsidR="008F57DE" w:rsidRPr="00DE7610">
          <w:rPr>
            <w:rFonts w:ascii="Arial" w:eastAsia="Times New Roman" w:hAnsi="Arial" w:cs="Arial"/>
            <w:b/>
            <w:bCs/>
            <w:sz w:val="21"/>
            <w:szCs w:val="21"/>
            <w:lang w:eastAsia="es-CL"/>
          </w:rPr>
          <w:t>Melodía</w:t>
        </w:r>
      </w:hyperlink>
      <w:r w:rsidR="008F57DE" w:rsidRPr="00DE7610">
        <w:rPr>
          <w:rFonts w:ascii="Arial" w:eastAsia="Times New Roman" w:hAnsi="Arial" w:cs="Arial"/>
          <w:sz w:val="21"/>
          <w:szCs w:val="21"/>
          <w:lang w:eastAsia="es-CL"/>
        </w:rPr>
        <w:t>: Se refiere a la organización sucesiva de los sonidos uno después del otro. Se entiende la melodía como la organización de las alturas de los sonidos en un sentido horizontal.</w:t>
      </w:r>
    </w:p>
    <w:p w:rsidR="008F57DE" w:rsidRPr="00DE7610" w:rsidRDefault="00DE7610" w:rsidP="008F57DE">
      <w:pPr>
        <w:shd w:val="clear" w:color="auto" w:fill="FFFFFF"/>
        <w:spacing w:before="120" w:after="120" w:line="240" w:lineRule="auto"/>
        <w:rPr>
          <w:rFonts w:ascii="Arial" w:eastAsia="Times New Roman" w:hAnsi="Arial" w:cs="Arial"/>
          <w:sz w:val="21"/>
          <w:szCs w:val="21"/>
          <w:lang w:eastAsia="es-CL"/>
        </w:rPr>
      </w:pPr>
      <w:hyperlink r:id="rId12" w:tooltip="w:Armonía" w:history="1">
        <w:r w:rsidR="008F57DE" w:rsidRPr="00DE7610">
          <w:rPr>
            <w:rFonts w:ascii="Arial" w:eastAsia="Times New Roman" w:hAnsi="Arial" w:cs="Arial"/>
            <w:b/>
            <w:bCs/>
            <w:sz w:val="21"/>
            <w:szCs w:val="21"/>
            <w:lang w:eastAsia="es-CL"/>
          </w:rPr>
          <w:t>Armonía</w:t>
        </w:r>
      </w:hyperlink>
      <w:r w:rsidR="008F57DE" w:rsidRPr="00DE7610">
        <w:rPr>
          <w:rFonts w:ascii="Arial" w:eastAsia="Times New Roman" w:hAnsi="Arial" w:cs="Arial"/>
          <w:sz w:val="21"/>
          <w:szCs w:val="21"/>
          <w:lang w:eastAsia="es-CL"/>
        </w:rPr>
        <w:t>: Se refiere a los sonidos producidos simultáneamente. La armonía se produce cuando varias personas cantan al tiempo diferentes notas o tocan diversas notas en sus instrumentos. También se produce cuando un pianista presiona simultáneamente varias teclas en un piano. La armonía se relaciona con la organización de las alturas de los sonidos en un sentido vertical, la melodía en un sentido horizontal.</w:t>
      </w:r>
    </w:p>
    <w:p w:rsidR="008F57DE" w:rsidRPr="00DE7610" w:rsidRDefault="00DE7610" w:rsidP="008F57DE">
      <w:pPr>
        <w:shd w:val="clear" w:color="auto" w:fill="FFFFFF"/>
        <w:spacing w:before="120" w:after="120" w:line="240" w:lineRule="auto"/>
        <w:rPr>
          <w:rFonts w:ascii="Arial" w:eastAsia="Times New Roman" w:hAnsi="Arial" w:cs="Arial"/>
          <w:sz w:val="21"/>
          <w:szCs w:val="21"/>
          <w:lang w:eastAsia="es-CL"/>
        </w:rPr>
      </w:pPr>
      <w:hyperlink r:id="rId13" w:tooltip="w:Ritmo" w:history="1">
        <w:r w:rsidR="008F57DE" w:rsidRPr="00DE7610">
          <w:rPr>
            <w:rFonts w:ascii="Arial" w:eastAsia="Times New Roman" w:hAnsi="Arial" w:cs="Arial"/>
            <w:b/>
            <w:bCs/>
            <w:sz w:val="21"/>
            <w:szCs w:val="21"/>
            <w:lang w:eastAsia="es-CL"/>
          </w:rPr>
          <w:t>Ritmo</w:t>
        </w:r>
      </w:hyperlink>
      <w:r w:rsidR="008F57DE" w:rsidRPr="00DE7610">
        <w:rPr>
          <w:rFonts w:ascii="Arial" w:eastAsia="Times New Roman" w:hAnsi="Arial" w:cs="Arial"/>
          <w:sz w:val="21"/>
          <w:szCs w:val="21"/>
          <w:lang w:eastAsia="es-CL"/>
        </w:rPr>
        <w:t>: Se refiere a la distribución de los sonidos en el tiempo. Cuando escuchamos una pieza musical percibimos una sensación de movimiento. Esa sensación es el resultado de la forma en que las distintas notas se han distribuido en la pieza.</w:t>
      </w:r>
    </w:p>
    <w:p w:rsidR="008F57DE" w:rsidRPr="00DE7610" w:rsidRDefault="00DE7610" w:rsidP="008F57DE">
      <w:pPr>
        <w:shd w:val="clear" w:color="auto" w:fill="FFFFFF"/>
        <w:spacing w:before="120" w:after="120" w:line="240" w:lineRule="auto"/>
        <w:rPr>
          <w:rFonts w:ascii="Arial" w:eastAsia="Times New Roman" w:hAnsi="Arial" w:cs="Arial"/>
          <w:sz w:val="21"/>
          <w:szCs w:val="21"/>
          <w:lang w:eastAsia="es-CL"/>
        </w:rPr>
      </w:pPr>
      <w:hyperlink r:id="rId14" w:tooltip="w:Métrica (música)" w:history="1">
        <w:r w:rsidR="008F57DE" w:rsidRPr="00DE7610">
          <w:rPr>
            <w:rFonts w:ascii="Arial" w:eastAsia="Times New Roman" w:hAnsi="Arial" w:cs="Arial"/>
            <w:b/>
            <w:bCs/>
            <w:sz w:val="21"/>
            <w:szCs w:val="21"/>
            <w:lang w:eastAsia="es-CL"/>
          </w:rPr>
          <w:t>Métrica</w:t>
        </w:r>
      </w:hyperlink>
      <w:r w:rsidR="008F57DE" w:rsidRPr="00DE7610">
        <w:rPr>
          <w:rFonts w:ascii="Arial" w:eastAsia="Times New Roman" w:hAnsi="Arial" w:cs="Arial"/>
          <w:sz w:val="21"/>
          <w:szCs w:val="21"/>
          <w:lang w:eastAsia="es-CL"/>
        </w:rPr>
        <w:t>: La métrica se refiere a patrones regulares en el ritmo que se hace evidente a través de los acentos naturales.</w:t>
      </w:r>
    </w:p>
    <w:p w:rsidR="008F57DE" w:rsidRPr="00DE7610" w:rsidRDefault="00DE7610" w:rsidP="008F57DE">
      <w:pPr>
        <w:shd w:val="clear" w:color="auto" w:fill="FFFFFF"/>
        <w:spacing w:before="120" w:after="120" w:line="240" w:lineRule="auto"/>
        <w:rPr>
          <w:rFonts w:ascii="Arial" w:eastAsia="Times New Roman" w:hAnsi="Arial" w:cs="Arial"/>
          <w:sz w:val="21"/>
          <w:szCs w:val="21"/>
          <w:lang w:eastAsia="es-CL"/>
        </w:rPr>
      </w:pPr>
      <w:hyperlink r:id="rId15" w:tooltip="w:Dinámica (música)" w:history="1">
        <w:r w:rsidR="008F57DE" w:rsidRPr="00DE7610">
          <w:rPr>
            <w:rFonts w:ascii="Arial" w:eastAsia="Times New Roman" w:hAnsi="Arial" w:cs="Arial"/>
            <w:b/>
            <w:bCs/>
            <w:sz w:val="21"/>
            <w:szCs w:val="21"/>
            <w:lang w:eastAsia="es-CL"/>
          </w:rPr>
          <w:t>Dinámica</w:t>
        </w:r>
      </w:hyperlink>
      <w:r w:rsidR="008F57DE" w:rsidRPr="00DE7610">
        <w:rPr>
          <w:rFonts w:ascii="Arial" w:eastAsia="Times New Roman" w:hAnsi="Arial" w:cs="Arial"/>
          <w:sz w:val="21"/>
          <w:szCs w:val="21"/>
          <w:lang w:eastAsia="es-CL"/>
        </w:rPr>
        <w:t>: Hace referencia a la combinación de intensidades de los sonidos.</w:t>
      </w:r>
    </w:p>
    <w:p w:rsidR="0057291A" w:rsidRPr="00DE7610" w:rsidRDefault="00DE7610"/>
    <w:sectPr w:rsidR="0057291A" w:rsidRPr="00DE76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DE"/>
    <w:rsid w:val="00486374"/>
    <w:rsid w:val="008F57DE"/>
    <w:rsid w:val="00BA493A"/>
    <w:rsid w:val="00DE76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98CF"/>
  <w15:chartTrackingRefBased/>
  <w15:docId w15:val="{9E3B8627-8592-4EC9-9FAC-85995B79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uraci%C3%B3n_(m%C3%BAsica)" TargetMode="External"/><Relationship Id="rId13" Type="http://schemas.openxmlformats.org/officeDocument/2006/relationships/hyperlink" Target="https://es.wikipedia.org/wiki/Ritmo" TargetMode="External"/><Relationship Id="rId3" Type="http://schemas.openxmlformats.org/officeDocument/2006/relationships/webSettings" Target="webSettings.xml"/><Relationship Id="rId7" Type="http://schemas.openxmlformats.org/officeDocument/2006/relationships/hyperlink" Target="https://es.wikipedia.org/wiki/Altura_(m%C3%BAsica)" TargetMode="External"/><Relationship Id="rId12" Type="http://schemas.openxmlformats.org/officeDocument/2006/relationships/hyperlink" Target="https://es.wikipedia.org/wiki/Armon%C3%AD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wikipedia.org/wiki/musas" TargetMode="External"/><Relationship Id="rId11" Type="http://schemas.openxmlformats.org/officeDocument/2006/relationships/hyperlink" Target="https://es.wikipedia.org/wiki/Melod%C3%ADa" TargetMode="External"/><Relationship Id="rId5" Type="http://schemas.openxmlformats.org/officeDocument/2006/relationships/hyperlink" Target="https://es.wikipedia.org/wiki/Idioma_griego" TargetMode="External"/><Relationship Id="rId15" Type="http://schemas.openxmlformats.org/officeDocument/2006/relationships/hyperlink" Target="https://es.wikipedia.org/wiki/Din%C3%A1mica_(m%C3%BAsica)" TargetMode="External"/><Relationship Id="rId10" Type="http://schemas.openxmlformats.org/officeDocument/2006/relationships/hyperlink" Target="https://es.wikipedia.org/wiki/Timbre_(ac%C3%BAstica)" TargetMode="External"/><Relationship Id="rId4" Type="http://schemas.openxmlformats.org/officeDocument/2006/relationships/hyperlink" Target="https://es.wikipedia.org/wiki/M%C3%BAsica" TargetMode="External"/><Relationship Id="rId9" Type="http://schemas.openxmlformats.org/officeDocument/2006/relationships/hyperlink" Target="https://es.wikipedia.org/wiki/Intensidad_(m%C3%BAsica)" TargetMode="External"/><Relationship Id="rId14" Type="http://schemas.openxmlformats.org/officeDocument/2006/relationships/hyperlink" Target="https://es.wikipedia.org/wiki/M%C3%A9trica_(m%C3%BAs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2952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2020-03-23T16:34:00Z</dcterms:created>
  <dcterms:modified xsi:type="dcterms:W3CDTF">2020-03-23T16:34:00Z</dcterms:modified>
</cp:coreProperties>
</file>